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76" w:rsidRPr="00663E4F" w:rsidRDefault="009B6476" w:rsidP="009B64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4F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9B6476" w:rsidRPr="00663E4F" w:rsidRDefault="009B6476" w:rsidP="009B64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4F">
        <w:rPr>
          <w:rFonts w:ascii="Times New Roman" w:hAnsi="Times New Roman" w:cs="Times New Roman"/>
          <w:b/>
          <w:sz w:val="24"/>
          <w:szCs w:val="24"/>
        </w:rPr>
        <w:t>ВНУТРЕННЕГО РАСПОРЯДКА АУ СО ВОЛОГОДСКОЙ ОБЛАСТИ «УСТЮЖЕНСКИЙ ПСИХОНЕВРОЛОГИЧЕСКИЙ ИНТЕРНАТ»</w:t>
      </w:r>
    </w:p>
    <w:p w:rsidR="009B6476" w:rsidRPr="00663E4F" w:rsidRDefault="009B6476" w:rsidP="009B64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4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1.1.</w:t>
      </w:r>
      <w:r w:rsidRPr="00663E4F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663E4F">
        <w:rPr>
          <w:rFonts w:ascii="Times New Roman" w:hAnsi="Times New Roman" w:cs="Times New Roman"/>
          <w:sz w:val="24"/>
          <w:szCs w:val="24"/>
        </w:rPr>
        <w:t>Автономное учреждение социального обслуживания Вологодской области «Устюженский психоневрологический интернат» является учреждением социального обслуживания (далее - Учреждение), предоставляющим стационарное социальное обслуживание гражданам пожилого возраста (женщины старше 55 лет, мужчины старше 60 лет) и инвалидам 1-2 группы старше 18 лет, страдающими психическими хроническими заболеваниями, частично или полностью утратившими способность к самообслуживанию и нуждающихся по состоянию здоровья в постоянном постороннем уходе и наблюдении.</w:t>
      </w:r>
      <w:proofErr w:type="gramEnd"/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1.2.</w:t>
      </w:r>
      <w:r w:rsidRPr="00663E4F">
        <w:rPr>
          <w:rFonts w:ascii="Times New Roman" w:hAnsi="Times New Roman" w:cs="Times New Roman"/>
          <w:sz w:val="24"/>
          <w:szCs w:val="24"/>
        </w:rPr>
        <w:tab/>
        <w:t xml:space="preserve"> Учреждение обеспечивает создание соответствующих условий жизнедеятельности, 'проведение</w:t>
      </w:r>
      <w:r w:rsidRPr="00663E4F">
        <w:rPr>
          <w:rFonts w:ascii="Times New Roman" w:hAnsi="Times New Roman" w:cs="Times New Roman"/>
          <w:sz w:val="24"/>
          <w:szCs w:val="24"/>
        </w:rPr>
        <w:tab/>
        <w:t>мероприятий</w:t>
      </w:r>
      <w:r w:rsidRPr="00663E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63E4F">
        <w:rPr>
          <w:rFonts w:ascii="Times New Roman" w:hAnsi="Times New Roman" w:cs="Times New Roman"/>
          <w:sz w:val="24"/>
          <w:szCs w:val="24"/>
        </w:rPr>
        <w:t>медицинского</w:t>
      </w:r>
      <w:proofErr w:type="gramEnd"/>
      <w:r w:rsidRPr="00663E4F">
        <w:rPr>
          <w:rFonts w:ascii="Times New Roman" w:hAnsi="Times New Roman" w:cs="Times New Roman"/>
          <w:sz w:val="24"/>
          <w:szCs w:val="24"/>
        </w:rPr>
        <w:t>,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психологического, социального характера, питание и уход, а также организацию посильной трудовой деятельности, отдыха и досуга.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1.3.</w:t>
      </w:r>
      <w:r w:rsidRPr="00663E4F">
        <w:rPr>
          <w:rFonts w:ascii="Times New Roman" w:hAnsi="Times New Roman" w:cs="Times New Roman"/>
          <w:sz w:val="24"/>
          <w:szCs w:val="24"/>
        </w:rPr>
        <w:tab/>
        <w:t xml:space="preserve"> Стационарное социальное обслуживание граждан пожилого возраста и инвалидов в Учреждении осуществляется на постоянной или временной основе на условиях полной или частичной оплаты на основании договоров о стационарном обслуживании, заключаемых между гражданами пожилого возраста и инвалидами (их законными представителями) и учреждением.</w:t>
      </w:r>
    </w:p>
    <w:p w:rsidR="009B6476" w:rsidRPr="00663E4F" w:rsidRDefault="009B6476" w:rsidP="00C71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4F">
        <w:rPr>
          <w:rFonts w:ascii="Times New Roman" w:hAnsi="Times New Roman" w:cs="Times New Roman"/>
          <w:b/>
          <w:sz w:val="24"/>
          <w:szCs w:val="24"/>
        </w:rPr>
        <w:t>II. Прием и размещение граждан в Учреждении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2.1.</w:t>
      </w:r>
      <w:r w:rsidRPr="00663E4F">
        <w:rPr>
          <w:rFonts w:ascii="Times New Roman" w:hAnsi="Times New Roman" w:cs="Times New Roman"/>
          <w:sz w:val="24"/>
          <w:szCs w:val="24"/>
        </w:rPr>
        <w:tab/>
        <w:t xml:space="preserve"> При поступлении на каждого проживающего в Учреждении формируется личное дело и история болезни.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2.2.</w:t>
      </w:r>
      <w:r w:rsidRPr="00663E4F">
        <w:rPr>
          <w:rFonts w:ascii="Times New Roman" w:hAnsi="Times New Roman" w:cs="Times New Roman"/>
          <w:sz w:val="24"/>
          <w:szCs w:val="24"/>
        </w:rPr>
        <w:tab/>
        <w:t xml:space="preserve"> Ведение личных дел недееспособных граждан осуществляется в соответствии с Федеральным Законом от 24. 04. 2008 г. № 48-ФЗ «Об опеке и попечительстве», Постановления Правительств^ РФ от 17.11. 2010 г. №927 «Об отдельных вопросах осуществления опеки и попечительства в отношении совершеннолетних недееспособных или не полностью дееспособных граждан».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2.3.</w:t>
      </w:r>
      <w:r w:rsidRPr="00663E4F">
        <w:rPr>
          <w:rFonts w:ascii="Times New Roman" w:hAnsi="Times New Roman" w:cs="Times New Roman"/>
          <w:sz w:val="24"/>
          <w:szCs w:val="24"/>
        </w:rPr>
        <w:tab/>
        <w:t xml:space="preserve"> Гражданин, поступивший в Учреждение, приказом руководителя зачисляется в списочный состав </w:t>
      </w:r>
      <w:proofErr w:type="gramStart"/>
      <w:r w:rsidRPr="00663E4F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663E4F">
        <w:rPr>
          <w:rFonts w:ascii="Times New Roman" w:hAnsi="Times New Roman" w:cs="Times New Roman"/>
          <w:sz w:val="24"/>
          <w:szCs w:val="24"/>
        </w:rPr>
        <w:t>, ему выдаются одежда, обувь, постельные принадлежности согласно установленным нормам.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2.4.</w:t>
      </w:r>
      <w:r w:rsidRPr="00663E4F">
        <w:rPr>
          <w:rFonts w:ascii="Times New Roman" w:hAnsi="Times New Roman" w:cs="Times New Roman"/>
          <w:sz w:val="24"/>
          <w:szCs w:val="24"/>
        </w:rPr>
        <w:tab/>
        <w:t xml:space="preserve"> Граждане пожилого возраста и инвалиды в день прибытия в Учреждение осматриваются врачом (фельдшером), при необходимости проходят санитарную обработк</w:t>
      </w:r>
      <w:r w:rsidR="00C718DA" w:rsidRPr="00663E4F">
        <w:rPr>
          <w:rFonts w:ascii="Times New Roman" w:hAnsi="Times New Roman" w:cs="Times New Roman"/>
          <w:sz w:val="24"/>
          <w:szCs w:val="24"/>
        </w:rPr>
        <w:t>у и помещаются в палаты приемно-</w:t>
      </w:r>
      <w:r w:rsidRPr="00663E4F">
        <w:rPr>
          <w:rFonts w:ascii="Times New Roman" w:hAnsi="Times New Roman" w:cs="Times New Roman"/>
          <w:sz w:val="24"/>
          <w:szCs w:val="24"/>
        </w:rPr>
        <w:t>карантинного отделения на срок не менее 7 дней.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В приемно-карантинное отделение также помещаются проживающие, отсутствующие в Учреждении в течение 5 и более дней, на срок не менее 7 дней.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2.5.</w:t>
      </w:r>
      <w:r w:rsidRPr="00663E4F">
        <w:rPr>
          <w:rFonts w:ascii="Times New Roman" w:hAnsi="Times New Roman" w:cs="Times New Roman"/>
          <w:sz w:val="24"/>
          <w:szCs w:val="24"/>
        </w:rPr>
        <w:tab/>
        <w:t xml:space="preserve"> Гражданам разрешается пользоваться пригодными к использованию личными </w:t>
      </w:r>
      <w:r w:rsidR="00C718DA" w:rsidRPr="00663E4F">
        <w:rPr>
          <w:rFonts w:ascii="Times New Roman" w:hAnsi="Times New Roman" w:cs="Times New Roman"/>
          <w:sz w:val="24"/>
          <w:szCs w:val="24"/>
        </w:rPr>
        <w:t xml:space="preserve">вещами: </w:t>
      </w:r>
      <w:r w:rsidR="00C718DA" w:rsidRPr="00663E4F">
        <w:rPr>
          <w:rFonts w:ascii="Times New Roman" w:hAnsi="Times New Roman" w:cs="Times New Roman"/>
          <w:sz w:val="24"/>
          <w:szCs w:val="24"/>
        </w:rPr>
        <w:tab/>
      </w:r>
      <w:r w:rsidRPr="00663E4F">
        <w:rPr>
          <w:rFonts w:ascii="Times New Roman" w:hAnsi="Times New Roman" w:cs="Times New Roman"/>
          <w:sz w:val="24"/>
          <w:szCs w:val="24"/>
        </w:rPr>
        <w:t>одеждой и обувью по сезону, постельными принадлежностями. При соблюдении требований настоящих Правил</w:t>
      </w:r>
      <w:proofErr w:type="gramStart"/>
      <w:r w:rsidRPr="00663E4F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663E4F">
        <w:rPr>
          <w:rFonts w:ascii="Times New Roman" w:hAnsi="Times New Roman" w:cs="Times New Roman"/>
          <w:sz w:val="24"/>
          <w:szCs w:val="24"/>
        </w:rPr>
        <w:t xml:space="preserve">ребований пожарной безопасности и охраны </w:t>
      </w:r>
      <w:r w:rsidRPr="00663E4F">
        <w:rPr>
          <w:rFonts w:ascii="Times New Roman" w:hAnsi="Times New Roman" w:cs="Times New Roman"/>
          <w:sz w:val="24"/>
          <w:szCs w:val="24"/>
        </w:rPr>
        <w:lastRenderedPageBreak/>
        <w:t>труда гражданам также разрешается пользоваться с согласия руководителя Учреждения личной аудио-, теле-, видео-, радиоаппаратурой, музыкальными инструментами и т.п.</w:t>
      </w:r>
    </w:p>
    <w:p w:rsidR="009B6476" w:rsidRPr="00663E4F" w:rsidRDefault="00C718DA" w:rsidP="00E27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2.6</w:t>
      </w:r>
      <w:r w:rsidR="009B6476" w:rsidRPr="00663E4F">
        <w:rPr>
          <w:rFonts w:ascii="Times New Roman" w:hAnsi="Times New Roman" w:cs="Times New Roman"/>
          <w:sz w:val="24"/>
          <w:szCs w:val="24"/>
        </w:rPr>
        <w:t>.</w:t>
      </w:r>
      <w:r w:rsidR="009B6476" w:rsidRPr="00663E4F">
        <w:rPr>
          <w:rFonts w:ascii="Times New Roman" w:hAnsi="Times New Roman" w:cs="Times New Roman"/>
          <w:sz w:val="24"/>
          <w:szCs w:val="24"/>
        </w:rPr>
        <w:tab/>
        <w:t xml:space="preserve"> При поступлении гражданина в Учреждение на имеющиеся личные вещи составляется а</w:t>
      </w:r>
      <w:proofErr w:type="gramStart"/>
      <w:r w:rsidR="009B6476" w:rsidRPr="00663E4F">
        <w:rPr>
          <w:rFonts w:ascii="Times New Roman" w:hAnsi="Times New Roman" w:cs="Times New Roman"/>
          <w:sz w:val="24"/>
          <w:szCs w:val="24"/>
        </w:rPr>
        <w:t>кт в тр</w:t>
      </w:r>
      <w:proofErr w:type="gramEnd"/>
      <w:r w:rsidR="009B6476" w:rsidRPr="00663E4F">
        <w:rPr>
          <w:rFonts w:ascii="Times New Roman" w:hAnsi="Times New Roman" w:cs="Times New Roman"/>
          <w:sz w:val="24"/>
          <w:szCs w:val="24"/>
        </w:rPr>
        <w:t>ех экземплярах, один из которых выдается гражданину или его законному представителю, второй хранится у материально-ответственного лица, осуществляющего хранение вещей, третий подшивается в личное дело гражданина. По желанию клиента отдельные собственные вещи могут быть оставлены в его личное пользование, о чем делается запись в акте. Материально-ответственное лицо расписывается в акте о приеме вещей, а гражданин или его законный представитель - о сдаче вещей на хранение.</w:t>
      </w:r>
    </w:p>
    <w:p w:rsidR="009B6476" w:rsidRPr="00663E4F" w:rsidRDefault="009B6476" w:rsidP="00E27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Личное имущество хранится в специально</w:t>
      </w:r>
      <w:r w:rsidR="00E27A9B" w:rsidRPr="00663E4F">
        <w:rPr>
          <w:rFonts w:ascii="Times New Roman" w:hAnsi="Times New Roman" w:cs="Times New Roman"/>
          <w:sz w:val="24"/>
          <w:szCs w:val="24"/>
        </w:rPr>
        <w:t xml:space="preserve"> отведенном для этих целей </w:t>
      </w:r>
      <w:r w:rsidRPr="00663E4F">
        <w:rPr>
          <w:rFonts w:ascii="Times New Roman" w:hAnsi="Times New Roman" w:cs="Times New Roman"/>
          <w:sz w:val="24"/>
          <w:szCs w:val="24"/>
        </w:rPr>
        <w:t>помещении. Личные вещи граждан не клеймятся.</w:t>
      </w:r>
    </w:p>
    <w:p w:rsidR="009B6476" w:rsidRPr="00663E4F" w:rsidRDefault="00C718DA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2.7</w:t>
      </w:r>
      <w:r w:rsidR="009B6476" w:rsidRPr="00663E4F">
        <w:rPr>
          <w:rFonts w:ascii="Times New Roman" w:hAnsi="Times New Roman" w:cs="Times New Roman"/>
          <w:sz w:val="24"/>
          <w:szCs w:val="24"/>
        </w:rPr>
        <w:t>.</w:t>
      </w:r>
      <w:r w:rsidR="009B6476" w:rsidRPr="00663E4F">
        <w:rPr>
          <w:rFonts w:ascii="Times New Roman" w:hAnsi="Times New Roman" w:cs="Times New Roman"/>
          <w:sz w:val="24"/>
          <w:szCs w:val="24"/>
        </w:rPr>
        <w:tab/>
        <w:t xml:space="preserve"> Личные денежные средства, документы дееспособных граждан, проживающих в Учреждении, должны по их желанию сдаваться ими на хранение в кредитные организации. Не помещенные в кредитные организации денежные средства, денежные документы и ценные предметы, также по личному желанию граждан, могут сдаваться на хранение администрации Учреждения</w:t>
      </w:r>
      <w:proofErr w:type="gramStart"/>
      <w:r w:rsidRPr="00663E4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9B6476" w:rsidRPr="00663E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Администрация Учреждения не несет ответственности за сохранность имущества, денежных средств, денежных документов и ценных предметов, не сданных на храпение.</w:t>
      </w:r>
    </w:p>
    <w:p w:rsidR="009B6476" w:rsidRPr="00663E4F" w:rsidRDefault="00C718DA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2.8</w:t>
      </w:r>
      <w:r w:rsidR="009B6476" w:rsidRPr="00663E4F">
        <w:rPr>
          <w:rFonts w:ascii="Times New Roman" w:hAnsi="Times New Roman" w:cs="Times New Roman"/>
          <w:sz w:val="24"/>
          <w:szCs w:val="24"/>
        </w:rPr>
        <w:t>.</w:t>
      </w:r>
      <w:r w:rsidR="009B6476" w:rsidRPr="00663E4F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9B6476" w:rsidRPr="00663E4F">
        <w:rPr>
          <w:rFonts w:ascii="Times New Roman" w:hAnsi="Times New Roman" w:cs="Times New Roman"/>
          <w:sz w:val="24"/>
          <w:szCs w:val="24"/>
        </w:rPr>
        <w:t>Документы, удостоверяющие личность (для дееспособных граждан): паспорт, пенсионное и страховое удостоверения, медицинский полис и т. д. также по личному желанию гражданина могут сдаваться на хранение администрации Учреждения.</w:t>
      </w:r>
      <w:proofErr w:type="gramEnd"/>
      <w:r w:rsidR="009B6476" w:rsidRPr="00663E4F">
        <w:rPr>
          <w:rFonts w:ascii="Times New Roman" w:hAnsi="Times New Roman" w:cs="Times New Roman"/>
          <w:sz w:val="24"/>
          <w:szCs w:val="24"/>
        </w:rPr>
        <w:t xml:space="preserve"> Администрация Учреждения не несет ответственности за сохранность личных документов (дееспособных граждан), не сданных на хранение.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 xml:space="preserve">2.9 Сданные на хранение личные вещи, денежные средства, денежные документы и ценные предметы возвращаются гражданам по личным заявлениям. При выбытии клиента или по его заявлению личные вещи выдаются ему под расписку на экземпляре </w:t>
      </w:r>
      <w:r w:rsidR="00C718DA" w:rsidRPr="00663E4F">
        <w:rPr>
          <w:rFonts w:ascii="Times New Roman" w:hAnsi="Times New Roman" w:cs="Times New Roman"/>
          <w:sz w:val="24"/>
          <w:szCs w:val="24"/>
        </w:rPr>
        <w:t>акта, хранящегося у материально-</w:t>
      </w:r>
      <w:r w:rsidRPr="00663E4F">
        <w:rPr>
          <w:rFonts w:ascii="Times New Roman" w:hAnsi="Times New Roman" w:cs="Times New Roman"/>
          <w:sz w:val="24"/>
          <w:szCs w:val="24"/>
        </w:rPr>
        <w:t>ответственного лица (при выбытии), или на заявлении (при выдаче вещей в пользование). В случае смерти клиента, сданные на хранение личные вещи, денежные средства, денежные документы и ценные предметы выдаются лицу, у которого имеется свидетельство о праве на наследство, выданное в установленном законом порядке.</w:t>
      </w:r>
    </w:p>
    <w:p w:rsidR="009B6476" w:rsidRPr="00663E4F" w:rsidRDefault="009B6476" w:rsidP="00C71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2.8.</w:t>
      </w:r>
      <w:r w:rsidRPr="00663E4F">
        <w:rPr>
          <w:rFonts w:ascii="Times New Roman" w:hAnsi="Times New Roman" w:cs="Times New Roman"/>
          <w:sz w:val="24"/>
          <w:szCs w:val="24"/>
        </w:rPr>
        <w:tab/>
        <w:t xml:space="preserve"> Выплата пенсии производится в соответствии с действующим законодательством Российской </w:t>
      </w:r>
      <w:r w:rsidR="00C718DA" w:rsidRPr="00663E4F">
        <w:rPr>
          <w:rFonts w:ascii="Times New Roman" w:hAnsi="Times New Roman" w:cs="Times New Roman"/>
          <w:sz w:val="24"/>
          <w:szCs w:val="24"/>
        </w:rPr>
        <w:t xml:space="preserve">Федерации. </w:t>
      </w:r>
      <w:r w:rsidRPr="00663E4F">
        <w:rPr>
          <w:rFonts w:ascii="Times New Roman" w:hAnsi="Times New Roman" w:cs="Times New Roman"/>
          <w:sz w:val="24"/>
          <w:szCs w:val="24"/>
        </w:rPr>
        <w:t>Для недееспособных граждан в соответствие с Федеральным Законом РФ от 24. 04. 2008 г № 48-ФЗ «Об опеке и попечительстве», Постановления Правительства РФ от 17.11. 2010 г. № 927 «Об отдельных вопросах осущест</w:t>
      </w:r>
      <w:r w:rsidR="00C718DA" w:rsidRPr="00663E4F">
        <w:rPr>
          <w:rFonts w:ascii="Times New Roman" w:hAnsi="Times New Roman" w:cs="Times New Roman"/>
          <w:sz w:val="24"/>
          <w:szCs w:val="24"/>
        </w:rPr>
        <w:t xml:space="preserve">вления опеки и попечительства в </w:t>
      </w:r>
      <w:r w:rsidRPr="00663E4F">
        <w:rPr>
          <w:rFonts w:ascii="Times New Roman" w:hAnsi="Times New Roman" w:cs="Times New Roman"/>
          <w:sz w:val="24"/>
          <w:szCs w:val="24"/>
        </w:rPr>
        <w:t>отношении совершеннолетних недееспособных или</w:t>
      </w:r>
      <w:r w:rsidRPr="00663E4F">
        <w:rPr>
          <w:rFonts w:ascii="Times New Roman" w:hAnsi="Times New Roman" w:cs="Times New Roman"/>
          <w:sz w:val="24"/>
          <w:szCs w:val="24"/>
        </w:rPr>
        <w:tab/>
        <w:t>не полностью</w:t>
      </w:r>
    </w:p>
    <w:p w:rsidR="009B6476" w:rsidRPr="00663E4F" w:rsidRDefault="009B6476" w:rsidP="00C71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дееспособных граждан».</w:t>
      </w:r>
    </w:p>
    <w:p w:rsidR="00EE0B55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2.9.</w:t>
      </w:r>
      <w:r w:rsidRPr="00663E4F">
        <w:rPr>
          <w:rFonts w:ascii="Times New Roman" w:hAnsi="Times New Roman" w:cs="Times New Roman"/>
          <w:sz w:val="24"/>
          <w:szCs w:val="24"/>
        </w:rPr>
        <w:tab/>
        <w:t xml:space="preserve"> Лицам, плохо разбирающимся</w:t>
      </w:r>
      <w:r w:rsidRPr="00663E4F">
        <w:rPr>
          <w:rFonts w:ascii="Times New Roman" w:hAnsi="Times New Roman" w:cs="Times New Roman"/>
          <w:sz w:val="24"/>
          <w:szCs w:val="24"/>
        </w:rPr>
        <w:tab/>
        <w:t>в денежных знаках (для дееспособных граждан), выдача денег производится в присутствии уполномоченных работников Учреждения, которые проверяют правильность выплаченной суммы и расписываются за граждан, неспособных поставить личную подпись.</w:t>
      </w:r>
    </w:p>
    <w:p w:rsidR="00E27A9B" w:rsidRPr="00663E4F" w:rsidRDefault="00E27A9B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E0B55" w:rsidRPr="00663E4F">
        <w:rPr>
          <w:rFonts w:ascii="Times New Roman" w:hAnsi="Times New Roman" w:cs="Times New Roman"/>
          <w:sz w:val="24"/>
          <w:szCs w:val="24"/>
        </w:rPr>
        <w:t>_____________________</w:t>
      </w:r>
    </w:p>
    <w:p w:rsidR="00E27A9B" w:rsidRPr="00663E4F" w:rsidRDefault="00E27A9B" w:rsidP="009B6476">
      <w:pPr>
        <w:rPr>
          <w:rFonts w:ascii="Times New Roman" w:hAnsi="Times New Roman" w:cs="Times New Roman"/>
          <w:sz w:val="24"/>
          <w:szCs w:val="24"/>
        </w:rPr>
      </w:pPr>
      <w:r w:rsidRPr="00B72CF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72CFD">
        <w:rPr>
          <w:rFonts w:ascii="Times New Roman" w:hAnsi="Times New Roman" w:cs="Times New Roman"/>
          <w:sz w:val="20"/>
          <w:szCs w:val="20"/>
        </w:rPr>
        <w:t>Порядок приема, учета, хранения и выдачи указанных ценностей устанавливается локальным актом учреждения в соответствии с действующим законодательством</w:t>
      </w:r>
      <w:r w:rsidRPr="00663E4F">
        <w:rPr>
          <w:rFonts w:ascii="Times New Roman" w:hAnsi="Times New Roman" w:cs="Times New Roman"/>
          <w:sz w:val="24"/>
          <w:szCs w:val="24"/>
        </w:rPr>
        <w:t>.</w:t>
      </w:r>
    </w:p>
    <w:p w:rsidR="009B6476" w:rsidRPr="00663E4F" w:rsidRDefault="009B6476" w:rsidP="00E27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lastRenderedPageBreak/>
        <w:t>2.10.</w:t>
      </w:r>
      <w:r w:rsidRPr="00663E4F">
        <w:rPr>
          <w:rFonts w:ascii="Times New Roman" w:hAnsi="Times New Roman" w:cs="Times New Roman"/>
          <w:sz w:val="24"/>
          <w:szCs w:val="24"/>
        </w:rPr>
        <w:tab/>
        <w:t xml:space="preserve"> Гражданам, поступившим в Учреждение, предоставляются в соответствии с нормами:</w:t>
      </w:r>
    </w:p>
    <w:p w:rsidR="009B6476" w:rsidRPr="00663E4F" w:rsidRDefault="009B6476" w:rsidP="00E27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-жилая площадь с мебелью и инвентарем;</w:t>
      </w:r>
    </w:p>
    <w:p w:rsidR="009B6476" w:rsidRPr="00663E4F" w:rsidRDefault="009B6476" w:rsidP="00E27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 xml:space="preserve">-одежда, обувь; белье, постельные принадлежности и другой </w:t>
      </w:r>
      <w:proofErr w:type="gramStart"/>
      <w:r w:rsidRPr="00663E4F">
        <w:rPr>
          <w:rFonts w:ascii="Times New Roman" w:hAnsi="Times New Roman" w:cs="Times New Roman"/>
          <w:sz w:val="24"/>
          <w:szCs w:val="24"/>
        </w:rPr>
        <w:t>мягкий</w:t>
      </w:r>
      <w:proofErr w:type="gramEnd"/>
    </w:p>
    <w:p w:rsidR="009B6476" w:rsidRPr="00663E4F" w:rsidRDefault="009B6476" w:rsidP="00E27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инвентарь;</w:t>
      </w:r>
    </w:p>
    <w:p w:rsidR="009B6476" w:rsidRPr="00663E4F" w:rsidRDefault="009B6476" w:rsidP="00E27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-питание;</w:t>
      </w:r>
    </w:p>
    <w:p w:rsidR="009B6476" w:rsidRPr="00663E4F" w:rsidRDefault="009B6476" w:rsidP="00E27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3E4F">
        <w:rPr>
          <w:rFonts w:ascii="Times New Roman" w:hAnsi="Times New Roman" w:cs="Times New Roman"/>
          <w:sz w:val="24"/>
          <w:szCs w:val="24"/>
        </w:rPr>
        <w:t>-предметы и средства личной гигиены (полотенце, расческа, зубная паста,</w:t>
      </w:r>
      <w:proofErr w:type="gramEnd"/>
    </w:p>
    <w:p w:rsidR="009B6476" w:rsidRPr="00663E4F" w:rsidRDefault="009B6476" w:rsidP="00E27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мыло и др.);</w:t>
      </w:r>
    </w:p>
    <w:p w:rsidR="00E27A9B" w:rsidRPr="00663E4F" w:rsidRDefault="009B6476" w:rsidP="00E27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-индивидуальные предметы ухода - при необходимости.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2.11.</w:t>
      </w:r>
      <w:r w:rsidRPr="00663E4F">
        <w:rPr>
          <w:rFonts w:ascii="Times New Roman" w:hAnsi="Times New Roman" w:cs="Times New Roman"/>
          <w:sz w:val="24"/>
          <w:szCs w:val="24"/>
        </w:rPr>
        <w:tab/>
        <w:t xml:space="preserve"> Размещение граждан по отделениям и жилым комнатам Учреждения производится с учетом возраста, пола, характера заболевания, других индивидуальных особенностей в соответствии с Правилами, установленными в учреждении.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2.12.</w:t>
      </w:r>
      <w:r w:rsidRPr="00663E4F">
        <w:rPr>
          <w:rFonts w:ascii="Times New Roman" w:hAnsi="Times New Roman" w:cs="Times New Roman"/>
          <w:sz w:val="24"/>
          <w:szCs w:val="24"/>
        </w:rPr>
        <w:tab/>
        <w:t xml:space="preserve"> Перевод из одной жилой комнаты в другую разрешается по решению врачебной комиссии (при ее наличии) или врача по согласованию с руководителем Учреждения.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2.13.</w:t>
      </w:r>
      <w:r w:rsidRPr="00663E4F">
        <w:rPr>
          <w:rFonts w:ascii="Times New Roman" w:hAnsi="Times New Roman" w:cs="Times New Roman"/>
          <w:sz w:val="24"/>
          <w:szCs w:val="24"/>
        </w:rPr>
        <w:tab/>
        <w:t xml:space="preserve"> В каждой комнате на видном месте вывешивается список проживающих, а также список имеющейся мебели и инвентаря с указанием инвентарного номера и количества предметов.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II.</w:t>
      </w:r>
      <w:r w:rsidRPr="00663E4F">
        <w:rPr>
          <w:rFonts w:ascii="Times New Roman" w:hAnsi="Times New Roman" w:cs="Times New Roman"/>
          <w:sz w:val="24"/>
          <w:szCs w:val="24"/>
        </w:rPr>
        <w:tab/>
        <w:t>Распорядок дня учреждения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3.1. Распорядок дня для граждан, проживающих в Учреждении, устанавливается администрацией с учетом местных условий и специфики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учреждения.</w:t>
      </w:r>
      <w:r w:rsidRPr="00663E4F">
        <w:rPr>
          <w:rFonts w:ascii="Times New Roman" w:hAnsi="Times New Roman" w:cs="Times New Roman"/>
          <w:sz w:val="24"/>
          <w:szCs w:val="24"/>
        </w:rPr>
        <w:tab/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Примерный распорядок дня: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07.00 - 08.00</w:t>
      </w:r>
      <w:r w:rsidRPr="00663E4F">
        <w:rPr>
          <w:rFonts w:ascii="Times New Roman" w:hAnsi="Times New Roman" w:cs="Times New Roman"/>
          <w:sz w:val="24"/>
          <w:szCs w:val="24"/>
        </w:rPr>
        <w:tab/>
        <w:t>подъем, утренний туалет;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08.00 - 09.00</w:t>
      </w:r>
      <w:r w:rsidRPr="00663E4F">
        <w:rPr>
          <w:rFonts w:ascii="Times New Roman" w:hAnsi="Times New Roman" w:cs="Times New Roman"/>
          <w:sz w:val="24"/>
          <w:szCs w:val="24"/>
        </w:rPr>
        <w:tab/>
        <w:t>завтрак;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09.00 - 12.00</w:t>
      </w:r>
      <w:r w:rsidRPr="00663E4F">
        <w:rPr>
          <w:rFonts w:ascii="Times New Roman" w:hAnsi="Times New Roman" w:cs="Times New Roman"/>
          <w:sz w:val="24"/>
          <w:szCs w:val="24"/>
        </w:rPr>
        <w:tab/>
        <w:t>проведение мероприятий медицинского, социального,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ab/>
        <w:t>психологического, лечебно-трудового характера и других;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12.00 - 15.00</w:t>
      </w:r>
      <w:r w:rsidRPr="00663E4F">
        <w:rPr>
          <w:rFonts w:ascii="Times New Roman" w:hAnsi="Times New Roman" w:cs="Times New Roman"/>
          <w:sz w:val="24"/>
          <w:szCs w:val="24"/>
        </w:rPr>
        <w:tab/>
        <w:t>обед, отдых;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15.00 - 17.00</w:t>
      </w:r>
      <w:r w:rsidRPr="00663E4F">
        <w:rPr>
          <w:rFonts w:ascii="Times New Roman" w:hAnsi="Times New Roman" w:cs="Times New Roman"/>
          <w:sz w:val="24"/>
          <w:szCs w:val="24"/>
        </w:rPr>
        <w:tab/>
        <w:t>полдник, свободное время;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17.00 - 18.00</w:t>
      </w:r>
      <w:r w:rsidRPr="00663E4F">
        <w:rPr>
          <w:rFonts w:ascii="Times New Roman" w:hAnsi="Times New Roman" w:cs="Times New Roman"/>
          <w:sz w:val="24"/>
          <w:szCs w:val="24"/>
        </w:rPr>
        <w:tab/>
        <w:t>ужин;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18.00 - 22.00</w:t>
      </w:r>
      <w:r w:rsidRPr="00663E4F">
        <w:rPr>
          <w:rFonts w:ascii="Times New Roman" w:hAnsi="Times New Roman" w:cs="Times New Roman"/>
          <w:sz w:val="24"/>
          <w:szCs w:val="24"/>
        </w:rPr>
        <w:tab/>
        <w:t>культурные мероприятия, отдых;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22.00 - 07.00</w:t>
      </w:r>
      <w:r w:rsidRPr="00663E4F">
        <w:rPr>
          <w:rFonts w:ascii="Times New Roman" w:hAnsi="Times New Roman" w:cs="Times New Roman"/>
          <w:sz w:val="24"/>
          <w:szCs w:val="24"/>
        </w:rPr>
        <w:tab/>
        <w:t>ночной отдых.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3.2.</w:t>
      </w:r>
      <w:r w:rsidRPr="00663E4F">
        <w:rPr>
          <w:rFonts w:ascii="Times New Roman" w:hAnsi="Times New Roman" w:cs="Times New Roman"/>
          <w:sz w:val="24"/>
          <w:szCs w:val="24"/>
        </w:rPr>
        <w:tab/>
        <w:t xml:space="preserve">В жилых комнатах Учреждения и прилегающей территории в часы послеобеденного и ночного отдыха должна соблюдаться тишина. </w:t>
      </w:r>
      <w:proofErr w:type="gramStart"/>
      <w:r w:rsidRPr="00663E4F">
        <w:rPr>
          <w:rFonts w:ascii="Times New Roman" w:hAnsi="Times New Roman" w:cs="Times New Roman"/>
          <w:sz w:val="24"/>
          <w:szCs w:val="24"/>
        </w:rPr>
        <w:t>Отдых граждан, проживающих в Учреждении, не должен нарушаться пением,</w:t>
      </w:r>
      <w:r w:rsidR="00663E4F">
        <w:rPr>
          <w:rFonts w:ascii="Times New Roman" w:hAnsi="Times New Roman" w:cs="Times New Roman"/>
          <w:sz w:val="24"/>
          <w:szCs w:val="24"/>
        </w:rPr>
        <w:t xml:space="preserve"> </w:t>
      </w:r>
      <w:r w:rsidRPr="00663E4F">
        <w:rPr>
          <w:rFonts w:ascii="Times New Roman" w:hAnsi="Times New Roman" w:cs="Times New Roman"/>
          <w:sz w:val="24"/>
          <w:szCs w:val="24"/>
        </w:rPr>
        <w:t>громкими разговорами, работой теле-, видео-, аудио-, радиотехники, игрой на музыкальных инструментах и т.д.</w:t>
      </w:r>
      <w:proofErr w:type="gramEnd"/>
      <w:r w:rsidRPr="00663E4F">
        <w:rPr>
          <w:rFonts w:ascii="Times New Roman" w:hAnsi="Times New Roman" w:cs="Times New Roman"/>
          <w:sz w:val="24"/>
          <w:szCs w:val="24"/>
        </w:rPr>
        <w:t xml:space="preserve"> В часы дневного и ночного отдыха не разрешается уборка жилых помещений.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Во время ночного отдыха закрываются на замок входные двери, гасится свет, за исключением аварийного освещения коридоров, лестниц и мест общего пользования.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III.</w:t>
      </w:r>
      <w:r w:rsidRPr="00663E4F">
        <w:rPr>
          <w:rFonts w:ascii="Times New Roman" w:hAnsi="Times New Roman" w:cs="Times New Roman"/>
          <w:sz w:val="24"/>
          <w:szCs w:val="24"/>
        </w:rPr>
        <w:tab/>
        <w:t>Условия проживания граждан в Учреждении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Pr="00663E4F">
        <w:rPr>
          <w:rFonts w:ascii="Times New Roman" w:hAnsi="Times New Roman" w:cs="Times New Roman"/>
          <w:sz w:val="24"/>
          <w:szCs w:val="24"/>
        </w:rPr>
        <w:tab/>
        <w:t xml:space="preserve"> Граждане, проживающие в Учреждении, обеспечиваются четырехразовым питанием (по натуральным нормам для домов-интернатов психоневрологического профиля). По медицинским показаниям организуется диетическое питание. Прием пищи клиентами осуществляется в помещении столовой, корпусе №1 — в буфетной, (в соответствии с установленным распорядком), за исключением тех граждан, кому в связи с состоянием здоровья пища доставляется в комнату.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В столовой в доступном месте вывешивается дневное меню.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4.2.</w:t>
      </w:r>
      <w:r w:rsidRPr="00663E4F">
        <w:rPr>
          <w:rFonts w:ascii="Times New Roman" w:hAnsi="Times New Roman" w:cs="Times New Roman"/>
          <w:sz w:val="24"/>
          <w:szCs w:val="24"/>
        </w:rPr>
        <w:tab/>
        <w:t xml:space="preserve"> Медицинские работники ежедневно обходят всех клиентов, оказывают им необходимую медицинскую помощь; один раз в квартал проводят профилактический медицинский осмотр всех проживающих; один раз в год - углубленный медицинский осмотр с привлечением враче</w:t>
      </w:r>
      <w:proofErr w:type="gramStart"/>
      <w:r w:rsidRPr="00663E4F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663E4F">
        <w:rPr>
          <w:rFonts w:ascii="Times New Roman" w:hAnsi="Times New Roman" w:cs="Times New Roman"/>
          <w:sz w:val="24"/>
          <w:szCs w:val="24"/>
        </w:rPr>
        <w:t xml:space="preserve"> специалистов лечебно-профилактических учреждений здравоохранения.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С жалобами на ухудшение состояния здоровья клиенты могут обратиться к врачу (фельдшеру) Учреждения во время обхода или в установленные часы приема, а в остальное время - к дежурному медицинскому персоналу.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4.3.</w:t>
      </w:r>
      <w:r w:rsidRPr="00663E4F">
        <w:rPr>
          <w:rFonts w:ascii="Times New Roman" w:hAnsi="Times New Roman" w:cs="Times New Roman"/>
          <w:sz w:val="24"/>
          <w:szCs w:val="24"/>
        </w:rPr>
        <w:tab/>
        <w:t xml:space="preserve"> Граждане, проживающие в Учреждении и нуждающиеся в специализированной медицинской помощи, направляются на обследование в государственные учреждения здравоохранения в сопровождении медицинского работника Учреждения.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4.4.</w:t>
      </w:r>
      <w:r w:rsidRPr="00663E4F">
        <w:rPr>
          <w:rFonts w:ascii="Times New Roman" w:hAnsi="Times New Roman" w:cs="Times New Roman"/>
          <w:sz w:val="24"/>
          <w:szCs w:val="24"/>
        </w:rPr>
        <w:tab/>
        <w:t xml:space="preserve"> В соответствии с индивидуальной программой реабилитации Учреждение оказывает содействие клиентам в получении технических средств реабилитации.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4.5.</w:t>
      </w:r>
      <w:r w:rsidRPr="00663E4F">
        <w:rPr>
          <w:rFonts w:ascii="Times New Roman" w:hAnsi="Times New Roman" w:cs="Times New Roman"/>
          <w:sz w:val="24"/>
          <w:szCs w:val="24"/>
        </w:rPr>
        <w:tab/>
        <w:t xml:space="preserve"> Граждане пожилого возраста и инвалиды (дееспособные), проживающие в Учреждении, могут приниматься на работу, доступную им по состоянию здоровья, на условиях трудового договора с предоставлением ежегодного оплачиваемого отпуска продолжительностью 30 календарных дней. Принуждение граждан, прож</w:t>
      </w:r>
      <w:r w:rsidR="008A379F" w:rsidRPr="00663E4F">
        <w:rPr>
          <w:rFonts w:ascii="Times New Roman" w:hAnsi="Times New Roman" w:cs="Times New Roman"/>
          <w:sz w:val="24"/>
          <w:szCs w:val="24"/>
        </w:rPr>
        <w:t>ивающих в Учреждении, к лечебно-</w:t>
      </w:r>
      <w:r w:rsidRPr="00663E4F">
        <w:rPr>
          <w:rFonts w:ascii="Times New Roman" w:hAnsi="Times New Roman" w:cs="Times New Roman"/>
          <w:sz w:val="24"/>
          <w:szCs w:val="24"/>
        </w:rPr>
        <w:t>трудовой деятельности не допускается.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4.6.</w:t>
      </w:r>
      <w:r w:rsidRPr="00663E4F">
        <w:rPr>
          <w:rFonts w:ascii="Times New Roman" w:hAnsi="Times New Roman" w:cs="Times New Roman"/>
          <w:sz w:val="24"/>
          <w:szCs w:val="24"/>
        </w:rPr>
        <w:tab/>
        <w:t xml:space="preserve"> Не реже одного раза в неделю клиенты Учреждения посещают баню, одновременно производится смена нательного и постельного белья. Смена белья гражданам, находящимся на постельном режиме содержания, производится по мере необходимости незамедлительно.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4.7.</w:t>
      </w:r>
      <w:r w:rsidRPr="00663E4F">
        <w:rPr>
          <w:rFonts w:ascii="Times New Roman" w:hAnsi="Times New Roman" w:cs="Times New Roman"/>
          <w:sz w:val="24"/>
          <w:szCs w:val="24"/>
        </w:rPr>
        <w:tab/>
        <w:t xml:space="preserve"> Бритье мужчин проводится два раза в неделю, стрижка - по мере необходимости.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4.8.</w:t>
      </w:r>
      <w:r w:rsidRPr="00663E4F">
        <w:rPr>
          <w:rFonts w:ascii="Times New Roman" w:hAnsi="Times New Roman" w:cs="Times New Roman"/>
          <w:sz w:val="24"/>
          <w:szCs w:val="24"/>
        </w:rPr>
        <w:tab/>
        <w:t xml:space="preserve"> Курение, стирка и глажение белья, чистка одежды и обуви разрешается в специально отведенных администрацией Учреждения местах.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4.9.</w:t>
      </w:r>
      <w:r w:rsidRPr="00663E4F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663E4F">
        <w:rPr>
          <w:rFonts w:ascii="Times New Roman" w:hAnsi="Times New Roman" w:cs="Times New Roman"/>
          <w:sz w:val="24"/>
          <w:szCs w:val="24"/>
        </w:rPr>
        <w:t>Запрещается хранить в комнатах легковоспламеняющиеся материалы, скоропортящиеся продукты питания, готовить пищу, распивать спиртные напитки, играть в азартные игры, переносить имущество из одной комнаты в другую, ложиться в постель в одежде и обуви, стирать и сушить белье в комнате, содержать в комнате домашних животных (кошек, собак и т.д.), пользоваться газовыми портативными плитами и электронагревательными бытовыми приборами.</w:t>
      </w:r>
      <w:proofErr w:type="gramEnd"/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4.10.</w:t>
      </w:r>
      <w:r w:rsidRPr="00663E4F">
        <w:rPr>
          <w:rFonts w:ascii="Times New Roman" w:hAnsi="Times New Roman" w:cs="Times New Roman"/>
          <w:sz w:val="24"/>
          <w:szCs w:val="24"/>
        </w:rPr>
        <w:tab/>
        <w:t xml:space="preserve"> Не допускается изготовление и хранение солений, консервированных мясных и овощных продуктов собственного приготовления, грибов.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4.11.</w:t>
      </w:r>
      <w:r w:rsidRPr="00663E4F">
        <w:rPr>
          <w:rFonts w:ascii="Times New Roman" w:hAnsi="Times New Roman" w:cs="Times New Roman"/>
          <w:sz w:val="24"/>
          <w:szCs w:val="24"/>
        </w:rPr>
        <w:tab/>
        <w:t xml:space="preserve"> Для хранения скоропортящихся продуктов в Учреждении (на каждом отделении) имеются холодильники для коллективного пользования. Медицинские работники </w:t>
      </w:r>
      <w:r w:rsidRPr="00663E4F">
        <w:rPr>
          <w:rFonts w:ascii="Times New Roman" w:hAnsi="Times New Roman" w:cs="Times New Roman"/>
          <w:sz w:val="24"/>
          <w:szCs w:val="24"/>
        </w:rPr>
        <w:lastRenderedPageBreak/>
        <w:t>Учреждения ежедневно должны проверять соблюдение сроков годности и правил хранения пищевых продуктов, хранящихся в холодильниках и тумбочках клиентов. Пищевые продукты с истекшим сроком годности, признаками порчи должны изыматься в пищевые отходы.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4.12.</w:t>
      </w:r>
      <w:r w:rsidRPr="00663E4F">
        <w:rPr>
          <w:rFonts w:ascii="Times New Roman" w:hAnsi="Times New Roman" w:cs="Times New Roman"/>
          <w:sz w:val="24"/>
          <w:szCs w:val="24"/>
        </w:rPr>
        <w:tab/>
        <w:t xml:space="preserve"> В целях поддержания комфортной температуры воздуха в помещениях Учреждения должно осуществляться ежедневно проветривание не менее 4 раз в сутки при соблюдении температурного режима.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4.13.</w:t>
      </w:r>
      <w:r w:rsidRPr="00663E4F">
        <w:rPr>
          <w:rFonts w:ascii="Times New Roman" w:hAnsi="Times New Roman" w:cs="Times New Roman"/>
          <w:sz w:val="24"/>
          <w:szCs w:val="24"/>
        </w:rPr>
        <w:tab/>
        <w:t xml:space="preserve"> Граждане, проживающие в Учреждении (дееспособные), проходят инструктаж по технике безопасности, по технике безопасности при эксплуатации электробытовых приборов, по действиям при возникновении угрозы совершения террористических актов и иных чрезвычайных ситуациях. Инструктажи проводятся работником, уполномоченным руководителем Учреждения.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4.14.</w:t>
      </w:r>
      <w:r w:rsidRPr="00663E4F">
        <w:rPr>
          <w:rFonts w:ascii="Times New Roman" w:hAnsi="Times New Roman" w:cs="Times New Roman"/>
          <w:sz w:val="24"/>
          <w:szCs w:val="24"/>
        </w:rPr>
        <w:tab/>
        <w:t xml:space="preserve"> Прием граждан и родственников по личным вопросам директором Учреждения (его заместителем) осуществляется ежедневно с 11.00 до 12.00 за исключением праздничных и выходных дней. Часы приема отражены на информационном стенде, расположенном в новом корпусе.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4.15.</w:t>
      </w:r>
      <w:r w:rsidRPr="00663E4F">
        <w:rPr>
          <w:rFonts w:ascii="Times New Roman" w:hAnsi="Times New Roman" w:cs="Times New Roman"/>
          <w:sz w:val="24"/>
          <w:szCs w:val="24"/>
        </w:rPr>
        <w:tab/>
        <w:t xml:space="preserve"> Посещения граждан, проживающих в Учреждении, разрешаются как в выходные и праздничные дни, так и в рабочие дни в установленное время и отведенном для этих целей помещении. В жилых комнатах разрешается посещать граждан, находящихся на постельном режиме содержания.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При входе в Учреждение посетители должны предъявить дежурному работнику документ, удостоверяющий личность, и зарегистрироваться в журнале посетителей. Ответственность за своевременный уход посетителей несет дежурный работник. Посещение клиентов Учреждения с 22.00 часов до 9.00 часов запрещается.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4.16.</w:t>
      </w:r>
      <w:r w:rsidRPr="00663E4F">
        <w:rPr>
          <w:rFonts w:ascii="Times New Roman" w:hAnsi="Times New Roman" w:cs="Times New Roman"/>
          <w:sz w:val="24"/>
          <w:szCs w:val="24"/>
        </w:rPr>
        <w:tab/>
        <w:t xml:space="preserve"> В Учреждении ведется книга замечаний и предложений, которая хранится в доступном для клиентов и посетителей месте, указанном на информационном стенде. Все замечания, внесенные в книгу, в обязательном порядке рассматриваются руководителем Учреждения, по ним принимаются необходимые меры реагирования в установленные законодательством сроки,</w:t>
      </w:r>
      <w:r w:rsidR="00663E4F">
        <w:rPr>
          <w:rFonts w:ascii="Times New Roman" w:hAnsi="Times New Roman" w:cs="Times New Roman"/>
          <w:sz w:val="24"/>
          <w:szCs w:val="24"/>
        </w:rPr>
        <w:t xml:space="preserve"> </w:t>
      </w:r>
      <w:r w:rsidRPr="00663E4F">
        <w:rPr>
          <w:rFonts w:ascii="Times New Roman" w:hAnsi="Times New Roman" w:cs="Times New Roman"/>
          <w:sz w:val="24"/>
          <w:szCs w:val="24"/>
        </w:rPr>
        <w:t>о чем уведомляется заявитель (письменно или устно под роспись) и делается отметка в книге.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4.17.</w:t>
      </w:r>
      <w:r w:rsidRPr="00663E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63E4F">
        <w:rPr>
          <w:rFonts w:ascii="Times New Roman" w:hAnsi="Times New Roman" w:cs="Times New Roman"/>
          <w:sz w:val="24"/>
          <w:szCs w:val="24"/>
        </w:rPr>
        <w:t>Временное выбытие граждан разрешается руководителем Учреждения при наличии письменного заявления гражданина (для дееспособных граждан), письменного заявления родственников (для недееспособных граждан), заключения врача (фельдшера) о возможности выбытия по состоянию здоровья, письменного обязательства принимающих гражданина родственников или иных лиц об обеспечении ухода за гражданином в период временного выбытия, а также их личного сопровождения.</w:t>
      </w:r>
      <w:proofErr w:type="gramEnd"/>
      <w:r w:rsidRPr="00663E4F">
        <w:rPr>
          <w:rFonts w:ascii="Times New Roman" w:hAnsi="Times New Roman" w:cs="Times New Roman"/>
          <w:sz w:val="24"/>
          <w:szCs w:val="24"/>
        </w:rPr>
        <w:t xml:space="preserve"> Расходы, связанные с поездкой к родственникам или другим лицам, несет клиент или принимающая сторона.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В случае отсутствия гражданина в Учреждении свыше 15 календарных дней в месяце плата за стационарное обслуживание за текущий месяц, предусмотренная договором о стационарном обслуживании, не взимается. За время отсутствия в Учреждении менее 15 календарных дней в месяце плата за стационарное обслуживание за текущий месяц взимается.</w:t>
      </w:r>
      <w:r w:rsidR="00663E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E4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63E4F">
        <w:rPr>
          <w:rFonts w:ascii="Times New Roman" w:hAnsi="Times New Roman" w:cs="Times New Roman"/>
          <w:sz w:val="24"/>
          <w:szCs w:val="24"/>
        </w:rPr>
        <w:t xml:space="preserve"> всех случаях невозвращения в установленный срок без уважительных причин граждан, получивших разрешение на временное выбытие из Учреждения, а также </w:t>
      </w:r>
      <w:r w:rsidRPr="00663E4F">
        <w:rPr>
          <w:rFonts w:ascii="Times New Roman" w:hAnsi="Times New Roman" w:cs="Times New Roman"/>
          <w:sz w:val="24"/>
          <w:szCs w:val="24"/>
        </w:rPr>
        <w:lastRenderedPageBreak/>
        <w:t>о самовольном выбытии, администрация Учреждения ставит в известность территориальный отдел полиции.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IV.</w:t>
      </w:r>
      <w:r w:rsidRPr="00663E4F">
        <w:rPr>
          <w:rFonts w:ascii="Times New Roman" w:hAnsi="Times New Roman" w:cs="Times New Roman"/>
          <w:sz w:val="24"/>
          <w:szCs w:val="24"/>
        </w:rPr>
        <w:tab/>
        <w:t>Снятие со стационарного социального обслуживания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5.1.</w:t>
      </w:r>
      <w:r w:rsidRPr="00663E4F">
        <w:rPr>
          <w:rFonts w:ascii="Times New Roman" w:hAnsi="Times New Roman" w:cs="Times New Roman"/>
          <w:sz w:val="24"/>
          <w:szCs w:val="24"/>
        </w:rPr>
        <w:tab/>
        <w:t xml:space="preserve"> Снятие с обслуживания граждан, проживающих в Учреждении, производится по следующим основаниям: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-личному письменному заявлению гражданина (для дееспособных граждан) при наличии у него жилой площади, пригодной для проживания, улучшении состояния здоровья и возможности себя обслуживать;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-личному письменному заявлению гражданина и заявлению родственника или другого лица с согласием осуществлять 39. ним уход и оказывать поддержку;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-письменному заявлению законного представителя гражданина, признанного недееспособным, о прекращении социального обслуживания в Учреждении;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-в случае снятия группы инвалидности или изменения статуса заболевания не совместимого с профилем учреждения;</w:t>
      </w:r>
    </w:p>
    <w:p w:rsidR="009B6476" w:rsidRPr="00663E4F" w:rsidRDefault="008A379F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-по истечении срока временного</w:t>
      </w:r>
      <w:r w:rsidR="009B6476" w:rsidRPr="00663E4F">
        <w:rPr>
          <w:rFonts w:ascii="Times New Roman" w:hAnsi="Times New Roman" w:cs="Times New Roman"/>
          <w:sz w:val="24"/>
          <w:szCs w:val="24"/>
        </w:rPr>
        <w:t xml:space="preserve"> пребывания;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-при нарушении условий заключенного договора, в том числе условий оплаты стационарного обслуживания;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3E4F">
        <w:rPr>
          <w:rFonts w:ascii="Times New Roman" w:hAnsi="Times New Roman" w:cs="Times New Roman"/>
          <w:sz w:val="24"/>
          <w:szCs w:val="24"/>
        </w:rPr>
        <w:t>-по причине отсутствия гражданина (для дееспособных) в Учреждении без уважительных причин более одного месяца;</w:t>
      </w:r>
      <w:proofErr w:type="gramEnd"/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-при систематическом (повторяющемся ежемесячно) нарушении настоящих Правил (для дееспособных граждан)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5.2.</w:t>
      </w:r>
      <w:r w:rsidRPr="00663E4F">
        <w:rPr>
          <w:rFonts w:ascii="Times New Roman" w:hAnsi="Times New Roman" w:cs="Times New Roman"/>
          <w:sz w:val="24"/>
          <w:szCs w:val="24"/>
        </w:rPr>
        <w:tab/>
        <w:t xml:space="preserve"> Граждане, снятые со стационарного обслуживания, могут быть вновь приняты в Учреждение на общи</w:t>
      </w:r>
      <w:r w:rsidR="008A379F" w:rsidRPr="00663E4F">
        <w:rPr>
          <w:rFonts w:ascii="Times New Roman" w:hAnsi="Times New Roman" w:cs="Times New Roman"/>
          <w:sz w:val="24"/>
          <w:szCs w:val="24"/>
        </w:rPr>
        <w:t>х основаниях.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5.3.</w:t>
      </w:r>
      <w:r w:rsidRPr="00663E4F">
        <w:rPr>
          <w:rFonts w:ascii="Times New Roman" w:hAnsi="Times New Roman" w:cs="Times New Roman"/>
          <w:sz w:val="24"/>
          <w:szCs w:val="24"/>
        </w:rPr>
        <w:tab/>
        <w:t>При снятии со стационарного социального обслуживания гражданину (законному представителю) выдаются личные вещи и ценности, хранившиеся в Учреждении, медицинские и другие предметы, имеющиеся в личном деле и не подлежащие дальнейшему хранению в Учреждении, а также справка с указанием времени пребывания в нем и причины выбытия.</w:t>
      </w:r>
    </w:p>
    <w:p w:rsidR="009B6476" w:rsidRPr="00663E4F" w:rsidRDefault="009B6476" w:rsidP="008A3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4F">
        <w:rPr>
          <w:rFonts w:ascii="Times New Roman" w:hAnsi="Times New Roman" w:cs="Times New Roman"/>
          <w:b/>
          <w:sz w:val="24"/>
          <w:szCs w:val="24"/>
        </w:rPr>
        <w:t>V</w:t>
      </w:r>
      <w:r w:rsidR="00BE5C58" w:rsidRPr="00663E4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63E4F">
        <w:rPr>
          <w:rFonts w:ascii="Times New Roman" w:hAnsi="Times New Roman" w:cs="Times New Roman"/>
          <w:b/>
          <w:sz w:val="24"/>
          <w:szCs w:val="24"/>
        </w:rPr>
        <w:t>.</w:t>
      </w:r>
      <w:r w:rsidRPr="00663E4F">
        <w:rPr>
          <w:rFonts w:ascii="Times New Roman" w:hAnsi="Times New Roman" w:cs="Times New Roman"/>
          <w:b/>
          <w:sz w:val="24"/>
          <w:szCs w:val="24"/>
        </w:rPr>
        <w:tab/>
        <w:t>Права и обязанности</w:t>
      </w:r>
    </w:p>
    <w:p w:rsidR="009B6476" w:rsidRPr="00663E4F" w:rsidRDefault="00BE5C58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6</w:t>
      </w:r>
      <w:r w:rsidR="009B6476" w:rsidRPr="00663E4F">
        <w:rPr>
          <w:rFonts w:ascii="Times New Roman" w:hAnsi="Times New Roman" w:cs="Times New Roman"/>
          <w:sz w:val="24"/>
          <w:szCs w:val="24"/>
        </w:rPr>
        <w:t>.1.</w:t>
      </w:r>
      <w:r w:rsidR="009B6476" w:rsidRPr="00663E4F">
        <w:rPr>
          <w:rFonts w:ascii="Times New Roman" w:hAnsi="Times New Roman" w:cs="Times New Roman"/>
          <w:sz w:val="24"/>
          <w:szCs w:val="24"/>
        </w:rPr>
        <w:tab/>
        <w:t>Граждане, проживающие в Учреждении, имеют право на: уважительное и гуманное отношение со стороны работников учреждения; выбор учреждения и формы социальн</w:t>
      </w:r>
      <w:r w:rsidR="008A379F" w:rsidRPr="00663E4F">
        <w:rPr>
          <w:rFonts w:ascii="Times New Roman" w:hAnsi="Times New Roman" w:cs="Times New Roman"/>
          <w:sz w:val="24"/>
          <w:szCs w:val="24"/>
        </w:rPr>
        <w:t xml:space="preserve">ого обслуживания; информацию о </w:t>
      </w:r>
      <w:r w:rsidR="009B6476" w:rsidRPr="00663E4F">
        <w:rPr>
          <w:rFonts w:ascii="Times New Roman" w:hAnsi="Times New Roman" w:cs="Times New Roman"/>
          <w:sz w:val="24"/>
          <w:szCs w:val="24"/>
        </w:rPr>
        <w:t>своих правах, обязанностях и условиях оказания социальных услуг;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отказ (для дееспособных граждан) от стационарного социального обслуживания;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конфиденциальность информации личного характера, ставшей известной работнику Учреждения при оказании социальных услуг;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защиту своих прав и интересов, в том числе в судебном порядке; на обеспечение им условий проживания в Учреждении, отвечающих санитарно-гигиеническим требованиям;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lastRenderedPageBreak/>
        <w:t xml:space="preserve">уход, первичную медико-санитарную и стоматологическую помощь, </w:t>
      </w:r>
      <w:proofErr w:type="gramStart"/>
      <w:r w:rsidRPr="00663E4F">
        <w:rPr>
          <w:rFonts w:ascii="Times New Roman" w:hAnsi="Times New Roman" w:cs="Times New Roman"/>
          <w:sz w:val="24"/>
          <w:szCs w:val="24"/>
        </w:rPr>
        <w:t>предоставляемые</w:t>
      </w:r>
      <w:proofErr w:type="gramEnd"/>
      <w:r w:rsidRPr="00663E4F">
        <w:rPr>
          <w:rFonts w:ascii="Times New Roman" w:hAnsi="Times New Roman" w:cs="Times New Roman"/>
          <w:sz w:val="24"/>
          <w:szCs w:val="24"/>
        </w:rPr>
        <w:t xml:space="preserve"> в Учреждении;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социально-медицинскую реабилитацию и социальную адаптацию; добровольное участие в лечебно-трудовом процессе с учетом состояния здоровья, интересов, желаний в соответствии с медицинским заключением и трудовыми рекомендациями (Постановление правительства Вологодской области от 30.10.2007 г. № 1457 «О порядке участия граждан пожилого возраста и инвалидов, проживающих в стационарных учреждениях (отделениях) социального обслуживания, в лечебно-трудовой деятельности»);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медико-социальную экспертизу, проводимую по медицинским показаниям, для установления или изменения группы инвалидности;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 xml:space="preserve">на свободное посещение их адвокатом, нотариусом, законными представителями, представителями общественных объединений и священнослужителем, а также родственниками и другими лицами. Посещения разрешаются как в выходные и праздничные дни, так и в рабочие дни в установленное время и отведенном для этих целей </w:t>
      </w:r>
      <w:proofErr w:type="gramStart"/>
      <w:r w:rsidRPr="00663E4F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663E4F">
        <w:rPr>
          <w:rFonts w:ascii="Times New Roman" w:hAnsi="Times New Roman" w:cs="Times New Roman"/>
          <w:sz w:val="24"/>
          <w:szCs w:val="24"/>
        </w:rPr>
        <w:t>. В жилых комнатах разрешается посещать граждан, находящихся на постельном режиме содержания;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бесплатную помощь адвоката в порядке, установленном Федераль</w:t>
      </w:r>
      <w:r w:rsidR="00BE5C58" w:rsidRPr="00663E4F">
        <w:rPr>
          <w:rFonts w:ascii="Times New Roman" w:hAnsi="Times New Roman" w:cs="Times New Roman"/>
          <w:sz w:val="24"/>
          <w:szCs w:val="24"/>
        </w:rPr>
        <w:t>ным законом от 31.05.2002 г. № 6</w:t>
      </w:r>
      <w:r w:rsidRPr="00663E4F">
        <w:rPr>
          <w:rFonts w:ascii="Times New Roman" w:hAnsi="Times New Roman" w:cs="Times New Roman"/>
          <w:sz w:val="24"/>
          <w:szCs w:val="24"/>
        </w:rPr>
        <w:t>З-ФЗ «Об адвокатской деятельности и адвокатуре в Российской Федерации» и законом области от 28.11.2005 г. № 1361-03 «Об оказании юридической помощи гражданам Российской Федерации на территории Вологодской области»;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предоставление им помещения для отправления религиозных обрядов, создание для этого соответствующих условий, не противоречащих настоящим правилам, с учетом интересов верующих различных конфессий;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сохранение занимаемых ими по договору найма или аренды жилых помещений в домах государственного, муниципального и общественного жилищных фондов в течение шести месяцев с момента поступления в Учреждение, а в случаях, если в жилых помещениях остались проживать члены их семей, - в течение всего времени пребывания в Учреждении. В случае отказа от социальных услуг Учреждения по истечении указанного срока граждане пожилого возраста и инвалиды, освободившие жилые помещения в связи с их помещением в стационарное учреждение социального обслуживания, имеют право на внеочередное обеспечение жилым помещением, если им не может быть возвращено ранее занимаемое ими жилое помещение;</w:t>
      </w:r>
    </w:p>
    <w:p w:rsidR="009B6476" w:rsidRPr="00663E4F" w:rsidRDefault="00BE5C58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участие в общественных коми</w:t>
      </w:r>
      <w:r w:rsidR="009B6476" w:rsidRPr="00663E4F">
        <w:rPr>
          <w:rFonts w:ascii="Times New Roman" w:hAnsi="Times New Roman" w:cs="Times New Roman"/>
          <w:sz w:val="24"/>
          <w:szCs w:val="24"/>
        </w:rPr>
        <w:t xml:space="preserve">ссиях по защите прав граждан пожилого возраста и инвалидов, </w:t>
      </w:r>
      <w:proofErr w:type="gramStart"/>
      <w:r w:rsidR="009B6476" w:rsidRPr="00663E4F">
        <w:rPr>
          <w:rFonts w:ascii="Times New Roman" w:hAnsi="Times New Roman" w:cs="Times New Roman"/>
          <w:sz w:val="24"/>
          <w:szCs w:val="24"/>
        </w:rPr>
        <w:t>создаваемых</w:t>
      </w:r>
      <w:proofErr w:type="gramEnd"/>
      <w:r w:rsidR="009B6476" w:rsidRPr="00663E4F">
        <w:rPr>
          <w:rFonts w:ascii="Times New Roman" w:hAnsi="Times New Roman" w:cs="Times New Roman"/>
          <w:sz w:val="24"/>
          <w:szCs w:val="24"/>
        </w:rPr>
        <w:t xml:space="preserve"> в том числе в Учреждении;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на временное выбытие из Учреждения по личным мотивам на срок не более одного месяца.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4.2.</w:t>
      </w:r>
      <w:r w:rsidRPr="00663E4F">
        <w:rPr>
          <w:rFonts w:ascii="Times New Roman" w:hAnsi="Times New Roman" w:cs="Times New Roman"/>
          <w:sz w:val="24"/>
          <w:szCs w:val="24"/>
        </w:rPr>
        <w:tab/>
        <w:t xml:space="preserve"> Граждане, проживающие в Учреждении, обязаны: соблюдать настоящие Правила внутреннего распорядка;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 xml:space="preserve">бережно относиться к имуществу и оборудованию Учреждения, соблюдать чистоту и порядок в жилых комнатах и местах общего пользования, сообщать о случаях порчи или пропажи имущества администрации Учреждения. Клиент, умышленно испортивший имущество, обязан возместить убытки, причиненные Учреждению (для дееспособных </w:t>
      </w:r>
      <w:r w:rsidRPr="00663E4F">
        <w:rPr>
          <w:rFonts w:ascii="Times New Roman" w:hAnsi="Times New Roman" w:cs="Times New Roman"/>
          <w:sz w:val="24"/>
          <w:szCs w:val="24"/>
        </w:rPr>
        <w:lastRenderedPageBreak/>
        <w:t xml:space="preserve">граждан). Администрация вправе обратиться в суд с целью взыскания с виновного лица </w:t>
      </w:r>
      <w:r w:rsidR="00BE5C58" w:rsidRPr="00663E4F">
        <w:rPr>
          <w:rFonts w:ascii="Times New Roman" w:hAnsi="Times New Roman" w:cs="Times New Roman"/>
          <w:sz w:val="24"/>
          <w:szCs w:val="24"/>
        </w:rPr>
        <w:t>убытков,</w:t>
      </w:r>
      <w:r w:rsidRPr="00663E4F">
        <w:rPr>
          <w:rFonts w:ascii="Times New Roman" w:hAnsi="Times New Roman" w:cs="Times New Roman"/>
          <w:sz w:val="24"/>
          <w:szCs w:val="24"/>
        </w:rPr>
        <w:t xml:space="preserve"> причиненных имуществу Учреждения (для дееспособных граждан);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4.3.</w:t>
      </w:r>
      <w:r w:rsidRPr="00663E4F">
        <w:rPr>
          <w:rFonts w:ascii="Times New Roman" w:hAnsi="Times New Roman" w:cs="Times New Roman"/>
          <w:sz w:val="24"/>
          <w:szCs w:val="24"/>
        </w:rPr>
        <w:tab/>
        <w:t xml:space="preserve"> Администрация Учреждения обязана: соблюдать права человека и гражданина;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обеспечивать неприкосновенность личности и безопасность граждан пожилого возраста и инвалидов;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информировать граждан, проживающих в Учреждении, об их правах; осуществлять и развивать просветительскую деятельность, организовывать отдых и культурное обслуживание граждан пожилого возраста и инвалидов;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предоставлять гражданам, проживающим в Учреждении, возможность поль</w:t>
      </w:r>
      <w:r w:rsidR="00BE5C58" w:rsidRPr="00663E4F">
        <w:rPr>
          <w:rFonts w:ascii="Times New Roman" w:hAnsi="Times New Roman" w:cs="Times New Roman"/>
          <w:sz w:val="24"/>
          <w:szCs w:val="24"/>
        </w:rPr>
        <w:t>зоваться телефонной связью</w:t>
      </w:r>
      <w:bookmarkStart w:id="0" w:name="_GoBack"/>
      <w:bookmarkEnd w:id="0"/>
      <w:r w:rsidRPr="00663E4F">
        <w:rPr>
          <w:rFonts w:ascii="Times New Roman" w:hAnsi="Times New Roman" w:cs="Times New Roman"/>
          <w:sz w:val="24"/>
          <w:szCs w:val="24"/>
        </w:rPr>
        <w:t xml:space="preserve"> и почтовыми услугами за плату в соответствии с действующими тарифами;</w:t>
      </w:r>
    </w:p>
    <w:p w:rsidR="00EE0B55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выделять супругам из числа проживающих в Учреждении граждан пожилого возраста и инвалидов изолированное жилое помещение для совместного проживания;</w:t>
      </w:r>
    </w:p>
    <w:p w:rsidR="009B6476" w:rsidRPr="00663E4F" w:rsidRDefault="009B6476" w:rsidP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обеспечивать возможность беспрепятственного приема посетителей как в выходные и праздничные дни, так и в рабочие дни в дневное и вечернее время;</w:t>
      </w:r>
    </w:p>
    <w:p w:rsidR="00EE0B55" w:rsidRPr="00663E4F" w:rsidRDefault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обеспечивать сохранность личных вещей и ценностей граждан, переданных на хранение администрации Учреждения.</w:t>
      </w:r>
    </w:p>
    <w:p w:rsidR="00EE0B55" w:rsidRPr="00663E4F" w:rsidRDefault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Персонал и граждане, проживающие в стационарном учреждении, должны соблюдать общепринятые правила поведения, быть вежливыми и корректными в общении друг с другом.</w:t>
      </w:r>
    </w:p>
    <w:p w:rsidR="0050096F" w:rsidRPr="00663E4F" w:rsidRDefault="009B6476">
      <w:pPr>
        <w:rPr>
          <w:rFonts w:ascii="Times New Roman" w:hAnsi="Times New Roman" w:cs="Times New Roman"/>
          <w:sz w:val="24"/>
          <w:szCs w:val="24"/>
        </w:rPr>
      </w:pPr>
      <w:r w:rsidRPr="00663E4F">
        <w:rPr>
          <w:rFonts w:ascii="Times New Roman" w:hAnsi="Times New Roman" w:cs="Times New Roman"/>
          <w:sz w:val="24"/>
          <w:szCs w:val="24"/>
        </w:rPr>
        <w:t>Правила обязательны для всех граждан, проживающих в Учреждении, и должны быть доступны для ознакомления заинтересованных лиц. При поступлении граждан в Учреждение, знакомство с правилами внутреннего распорядка осуществляется под роспись (для дееспособных граждан и законных представителей).</w:t>
      </w:r>
    </w:p>
    <w:p w:rsidR="00EE0B55" w:rsidRPr="00663E4F" w:rsidRDefault="00EE0B55">
      <w:pPr>
        <w:rPr>
          <w:rFonts w:ascii="Times New Roman" w:hAnsi="Times New Roman" w:cs="Times New Roman"/>
          <w:sz w:val="24"/>
          <w:szCs w:val="24"/>
        </w:rPr>
      </w:pPr>
    </w:p>
    <w:p w:rsidR="00EE0B55" w:rsidRPr="00663E4F" w:rsidRDefault="00EE0B55">
      <w:pPr>
        <w:rPr>
          <w:rFonts w:ascii="Times New Roman" w:hAnsi="Times New Roman" w:cs="Times New Roman"/>
          <w:sz w:val="24"/>
          <w:szCs w:val="24"/>
        </w:rPr>
      </w:pPr>
    </w:p>
    <w:p w:rsidR="00EE0B55" w:rsidRPr="00663E4F" w:rsidRDefault="00EE0B55">
      <w:pPr>
        <w:rPr>
          <w:rFonts w:ascii="Times New Roman" w:hAnsi="Times New Roman" w:cs="Times New Roman"/>
          <w:sz w:val="24"/>
          <w:szCs w:val="24"/>
        </w:rPr>
      </w:pPr>
    </w:p>
    <w:p w:rsidR="00EE0B55" w:rsidRPr="00663E4F" w:rsidRDefault="00EE0B55">
      <w:pPr>
        <w:rPr>
          <w:rFonts w:ascii="Times New Roman" w:hAnsi="Times New Roman" w:cs="Times New Roman"/>
          <w:sz w:val="24"/>
          <w:szCs w:val="24"/>
        </w:rPr>
      </w:pPr>
    </w:p>
    <w:p w:rsidR="00EE0B55" w:rsidRPr="00663E4F" w:rsidRDefault="00EE0B55">
      <w:pPr>
        <w:rPr>
          <w:rFonts w:ascii="Times New Roman" w:hAnsi="Times New Roman" w:cs="Times New Roman"/>
          <w:sz w:val="24"/>
          <w:szCs w:val="24"/>
        </w:rPr>
      </w:pPr>
    </w:p>
    <w:p w:rsidR="00EE0B55" w:rsidRDefault="00EE0B55">
      <w:pPr>
        <w:rPr>
          <w:rFonts w:ascii="Times New Roman" w:hAnsi="Times New Roman" w:cs="Times New Roman"/>
          <w:sz w:val="24"/>
          <w:szCs w:val="24"/>
        </w:rPr>
      </w:pPr>
    </w:p>
    <w:p w:rsidR="00EE0B55" w:rsidRDefault="00EE0B55">
      <w:pPr>
        <w:rPr>
          <w:rFonts w:ascii="Times New Roman" w:hAnsi="Times New Roman" w:cs="Times New Roman"/>
          <w:sz w:val="24"/>
          <w:szCs w:val="24"/>
        </w:rPr>
      </w:pPr>
    </w:p>
    <w:p w:rsidR="00EE0B55" w:rsidRDefault="00EE0B55">
      <w:pPr>
        <w:rPr>
          <w:rFonts w:ascii="Times New Roman" w:hAnsi="Times New Roman" w:cs="Times New Roman"/>
          <w:sz w:val="24"/>
          <w:szCs w:val="24"/>
        </w:rPr>
      </w:pPr>
    </w:p>
    <w:p w:rsidR="00EE0B55" w:rsidRDefault="00EE0B55">
      <w:pPr>
        <w:rPr>
          <w:rFonts w:ascii="Times New Roman" w:hAnsi="Times New Roman" w:cs="Times New Roman"/>
          <w:sz w:val="24"/>
          <w:szCs w:val="24"/>
        </w:rPr>
      </w:pPr>
    </w:p>
    <w:p w:rsidR="00EE0B55" w:rsidRDefault="00EE0B55">
      <w:pPr>
        <w:rPr>
          <w:rFonts w:ascii="Times New Roman" w:hAnsi="Times New Roman" w:cs="Times New Roman"/>
          <w:sz w:val="24"/>
          <w:szCs w:val="24"/>
        </w:rPr>
      </w:pPr>
    </w:p>
    <w:p w:rsidR="00EE0B55" w:rsidRDefault="00EE0B55">
      <w:pPr>
        <w:rPr>
          <w:rFonts w:ascii="Times New Roman" w:hAnsi="Times New Roman" w:cs="Times New Roman"/>
          <w:sz w:val="24"/>
          <w:szCs w:val="24"/>
        </w:rPr>
      </w:pPr>
    </w:p>
    <w:p w:rsidR="00EE0B55" w:rsidRDefault="00EE0B55">
      <w:pPr>
        <w:rPr>
          <w:rFonts w:ascii="Times New Roman" w:hAnsi="Times New Roman" w:cs="Times New Roman"/>
          <w:sz w:val="24"/>
          <w:szCs w:val="24"/>
        </w:rPr>
      </w:pPr>
    </w:p>
    <w:p w:rsidR="00EE0B55" w:rsidRDefault="00EE0B55">
      <w:pPr>
        <w:rPr>
          <w:rFonts w:ascii="Times New Roman" w:hAnsi="Times New Roman" w:cs="Times New Roman"/>
          <w:sz w:val="24"/>
          <w:szCs w:val="24"/>
        </w:rPr>
      </w:pPr>
    </w:p>
    <w:p w:rsidR="00EE0B55" w:rsidRDefault="00EE0B55">
      <w:pPr>
        <w:rPr>
          <w:rFonts w:ascii="Times New Roman" w:hAnsi="Times New Roman" w:cs="Times New Roman"/>
          <w:sz w:val="24"/>
          <w:szCs w:val="24"/>
        </w:rPr>
      </w:pPr>
    </w:p>
    <w:p w:rsidR="00EE0B55" w:rsidRDefault="00EE0B55">
      <w:pPr>
        <w:rPr>
          <w:rFonts w:ascii="Times New Roman" w:hAnsi="Times New Roman" w:cs="Times New Roman"/>
          <w:sz w:val="24"/>
          <w:szCs w:val="24"/>
        </w:rPr>
      </w:pPr>
    </w:p>
    <w:p w:rsidR="00EE0B55" w:rsidRDefault="00EE0B55">
      <w:pPr>
        <w:rPr>
          <w:rFonts w:ascii="Times New Roman" w:hAnsi="Times New Roman" w:cs="Times New Roman"/>
          <w:sz w:val="24"/>
          <w:szCs w:val="24"/>
        </w:rPr>
      </w:pPr>
    </w:p>
    <w:p w:rsidR="00EE0B55" w:rsidRDefault="00EE0B55">
      <w:pPr>
        <w:rPr>
          <w:rFonts w:ascii="Times New Roman" w:hAnsi="Times New Roman" w:cs="Times New Roman"/>
          <w:sz w:val="24"/>
          <w:szCs w:val="24"/>
        </w:rPr>
      </w:pPr>
    </w:p>
    <w:p w:rsidR="00EE0B55" w:rsidRDefault="00EE0B55">
      <w:pPr>
        <w:rPr>
          <w:rFonts w:ascii="Times New Roman" w:hAnsi="Times New Roman" w:cs="Times New Roman"/>
          <w:sz w:val="24"/>
          <w:szCs w:val="24"/>
        </w:rPr>
      </w:pPr>
    </w:p>
    <w:p w:rsidR="00EE0B55" w:rsidRDefault="00EE0B55">
      <w:pPr>
        <w:rPr>
          <w:rFonts w:ascii="Times New Roman" w:hAnsi="Times New Roman" w:cs="Times New Roman"/>
          <w:sz w:val="24"/>
          <w:szCs w:val="24"/>
        </w:rPr>
      </w:pPr>
    </w:p>
    <w:p w:rsidR="00EE0B55" w:rsidRDefault="00EE0B55">
      <w:pPr>
        <w:rPr>
          <w:rFonts w:ascii="Times New Roman" w:hAnsi="Times New Roman" w:cs="Times New Roman"/>
          <w:sz w:val="24"/>
          <w:szCs w:val="24"/>
        </w:rPr>
      </w:pPr>
    </w:p>
    <w:p w:rsidR="00EE0B55" w:rsidRDefault="00EE0B55">
      <w:pPr>
        <w:rPr>
          <w:rFonts w:ascii="Times New Roman" w:hAnsi="Times New Roman" w:cs="Times New Roman"/>
          <w:sz w:val="24"/>
          <w:szCs w:val="24"/>
        </w:rPr>
      </w:pPr>
    </w:p>
    <w:p w:rsidR="00EE0B55" w:rsidRDefault="00EE0B55">
      <w:pPr>
        <w:rPr>
          <w:rFonts w:ascii="Times New Roman" w:hAnsi="Times New Roman" w:cs="Times New Roman"/>
          <w:sz w:val="24"/>
          <w:szCs w:val="24"/>
        </w:rPr>
      </w:pPr>
    </w:p>
    <w:p w:rsidR="00EE0B55" w:rsidRDefault="00EE0B55">
      <w:pPr>
        <w:rPr>
          <w:rFonts w:ascii="Times New Roman" w:hAnsi="Times New Roman" w:cs="Times New Roman"/>
          <w:sz w:val="24"/>
          <w:szCs w:val="24"/>
        </w:rPr>
      </w:pPr>
    </w:p>
    <w:p w:rsidR="00EE0B55" w:rsidRDefault="00EE0B55">
      <w:pPr>
        <w:rPr>
          <w:rFonts w:ascii="Times New Roman" w:hAnsi="Times New Roman" w:cs="Times New Roman"/>
          <w:sz w:val="24"/>
          <w:szCs w:val="24"/>
        </w:rPr>
      </w:pPr>
    </w:p>
    <w:p w:rsidR="00EE0B55" w:rsidRDefault="00EE0B55">
      <w:pPr>
        <w:rPr>
          <w:rFonts w:ascii="Times New Roman" w:hAnsi="Times New Roman" w:cs="Times New Roman"/>
          <w:sz w:val="24"/>
          <w:szCs w:val="24"/>
        </w:rPr>
      </w:pPr>
    </w:p>
    <w:p w:rsidR="00EE0B55" w:rsidRDefault="00EE0B55">
      <w:pPr>
        <w:rPr>
          <w:rFonts w:ascii="Times New Roman" w:hAnsi="Times New Roman" w:cs="Times New Roman"/>
          <w:sz w:val="24"/>
          <w:szCs w:val="24"/>
        </w:rPr>
      </w:pPr>
    </w:p>
    <w:p w:rsidR="00EE0B55" w:rsidRDefault="00EE0B55">
      <w:pPr>
        <w:rPr>
          <w:rFonts w:ascii="Times New Roman" w:hAnsi="Times New Roman" w:cs="Times New Roman"/>
          <w:sz w:val="24"/>
          <w:szCs w:val="24"/>
        </w:rPr>
      </w:pPr>
    </w:p>
    <w:p w:rsidR="00EE0B55" w:rsidRDefault="00EE0B55">
      <w:pPr>
        <w:rPr>
          <w:rFonts w:ascii="Times New Roman" w:hAnsi="Times New Roman" w:cs="Times New Roman"/>
          <w:sz w:val="24"/>
          <w:szCs w:val="24"/>
        </w:rPr>
      </w:pPr>
    </w:p>
    <w:p w:rsidR="00EE0B55" w:rsidRDefault="00EE0B55">
      <w:pPr>
        <w:rPr>
          <w:rFonts w:ascii="Times New Roman" w:hAnsi="Times New Roman" w:cs="Times New Roman"/>
          <w:sz w:val="24"/>
          <w:szCs w:val="24"/>
        </w:rPr>
      </w:pPr>
    </w:p>
    <w:p w:rsidR="00EE0B55" w:rsidRDefault="00EE0B55">
      <w:pPr>
        <w:rPr>
          <w:rFonts w:ascii="Times New Roman" w:hAnsi="Times New Roman" w:cs="Times New Roman"/>
          <w:sz w:val="24"/>
          <w:szCs w:val="24"/>
        </w:rPr>
      </w:pPr>
    </w:p>
    <w:p w:rsidR="00EE0B55" w:rsidRDefault="00EE0B55">
      <w:pPr>
        <w:rPr>
          <w:rFonts w:ascii="Times New Roman" w:hAnsi="Times New Roman" w:cs="Times New Roman"/>
          <w:sz w:val="24"/>
          <w:szCs w:val="24"/>
        </w:rPr>
      </w:pPr>
    </w:p>
    <w:p w:rsidR="00EE0B55" w:rsidRDefault="00EE0B55">
      <w:pPr>
        <w:rPr>
          <w:rFonts w:ascii="Times New Roman" w:hAnsi="Times New Roman" w:cs="Times New Roman"/>
          <w:sz w:val="24"/>
          <w:szCs w:val="24"/>
        </w:rPr>
      </w:pPr>
    </w:p>
    <w:p w:rsidR="00EE0B55" w:rsidRDefault="00EE0B55">
      <w:pPr>
        <w:rPr>
          <w:rFonts w:ascii="Times New Roman" w:hAnsi="Times New Roman" w:cs="Times New Roman"/>
          <w:sz w:val="24"/>
          <w:szCs w:val="24"/>
        </w:rPr>
      </w:pPr>
    </w:p>
    <w:p w:rsidR="00EE0B55" w:rsidRDefault="00EE0B55">
      <w:pPr>
        <w:rPr>
          <w:rFonts w:ascii="Times New Roman" w:hAnsi="Times New Roman" w:cs="Times New Roman"/>
          <w:sz w:val="24"/>
          <w:szCs w:val="24"/>
        </w:rPr>
      </w:pPr>
    </w:p>
    <w:p w:rsidR="00EE0B55" w:rsidRDefault="00EE0B55">
      <w:pPr>
        <w:rPr>
          <w:rFonts w:ascii="Times New Roman" w:hAnsi="Times New Roman" w:cs="Times New Roman"/>
          <w:sz w:val="24"/>
          <w:szCs w:val="24"/>
        </w:rPr>
      </w:pPr>
    </w:p>
    <w:p w:rsidR="00EE0B55" w:rsidRDefault="00EE0B55">
      <w:pPr>
        <w:rPr>
          <w:rFonts w:ascii="Times New Roman" w:hAnsi="Times New Roman" w:cs="Times New Roman"/>
          <w:sz w:val="24"/>
          <w:szCs w:val="24"/>
        </w:rPr>
      </w:pPr>
    </w:p>
    <w:p w:rsidR="00EE0B55" w:rsidRDefault="00EE0B55">
      <w:pPr>
        <w:rPr>
          <w:rFonts w:ascii="Times New Roman" w:hAnsi="Times New Roman" w:cs="Times New Roman"/>
          <w:sz w:val="24"/>
          <w:szCs w:val="24"/>
        </w:rPr>
      </w:pPr>
    </w:p>
    <w:p w:rsidR="00EE0B55" w:rsidRDefault="00EE0B55">
      <w:pPr>
        <w:rPr>
          <w:rFonts w:ascii="Times New Roman" w:hAnsi="Times New Roman" w:cs="Times New Roman"/>
          <w:sz w:val="24"/>
          <w:szCs w:val="24"/>
        </w:rPr>
      </w:pPr>
    </w:p>
    <w:p w:rsidR="00EE0B55" w:rsidRDefault="00EE0B55">
      <w:pPr>
        <w:rPr>
          <w:rFonts w:ascii="Times New Roman" w:hAnsi="Times New Roman" w:cs="Times New Roman"/>
          <w:sz w:val="24"/>
          <w:szCs w:val="24"/>
        </w:rPr>
      </w:pPr>
    </w:p>
    <w:p w:rsidR="00EE0B55" w:rsidRDefault="00EE0B55">
      <w:pPr>
        <w:rPr>
          <w:rFonts w:ascii="Times New Roman" w:hAnsi="Times New Roman" w:cs="Times New Roman"/>
          <w:sz w:val="24"/>
          <w:szCs w:val="24"/>
        </w:rPr>
      </w:pPr>
    </w:p>
    <w:p w:rsidR="00EE0B55" w:rsidRDefault="00EE0B55">
      <w:pPr>
        <w:rPr>
          <w:rFonts w:ascii="Times New Roman" w:hAnsi="Times New Roman" w:cs="Times New Roman"/>
          <w:sz w:val="24"/>
          <w:szCs w:val="24"/>
        </w:rPr>
      </w:pPr>
    </w:p>
    <w:p w:rsidR="00EE0B55" w:rsidRDefault="00EE0B55">
      <w:pPr>
        <w:rPr>
          <w:rFonts w:ascii="Times New Roman" w:hAnsi="Times New Roman" w:cs="Times New Roman"/>
          <w:sz w:val="24"/>
          <w:szCs w:val="24"/>
        </w:rPr>
      </w:pPr>
    </w:p>
    <w:p w:rsidR="00EE0B55" w:rsidRDefault="00EE0B55">
      <w:pPr>
        <w:rPr>
          <w:rFonts w:ascii="Times New Roman" w:hAnsi="Times New Roman" w:cs="Times New Roman"/>
          <w:sz w:val="24"/>
          <w:szCs w:val="24"/>
        </w:rPr>
      </w:pPr>
    </w:p>
    <w:p w:rsidR="00EE0B55" w:rsidRDefault="00EE0B55">
      <w:pPr>
        <w:rPr>
          <w:rFonts w:ascii="Times New Roman" w:hAnsi="Times New Roman" w:cs="Times New Roman"/>
          <w:sz w:val="24"/>
          <w:szCs w:val="24"/>
        </w:rPr>
      </w:pPr>
    </w:p>
    <w:p w:rsidR="00EE0B55" w:rsidRDefault="00EE0B55">
      <w:pPr>
        <w:rPr>
          <w:rFonts w:ascii="Times New Roman" w:hAnsi="Times New Roman" w:cs="Times New Roman"/>
          <w:sz w:val="24"/>
          <w:szCs w:val="24"/>
        </w:rPr>
      </w:pPr>
    </w:p>
    <w:p w:rsidR="00EE0B55" w:rsidRPr="009B6476" w:rsidRDefault="00EE0B55">
      <w:pPr>
        <w:rPr>
          <w:rFonts w:ascii="Times New Roman" w:hAnsi="Times New Roman" w:cs="Times New Roman"/>
          <w:sz w:val="24"/>
          <w:szCs w:val="24"/>
        </w:rPr>
      </w:pPr>
    </w:p>
    <w:sectPr w:rsidR="00EE0B55" w:rsidRPr="009B6476" w:rsidSect="00A3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E4F" w:rsidRDefault="00663E4F" w:rsidP="00C718DA">
      <w:pPr>
        <w:spacing w:after="0" w:line="240" w:lineRule="auto"/>
      </w:pPr>
      <w:r>
        <w:separator/>
      </w:r>
    </w:p>
  </w:endnote>
  <w:endnote w:type="continuationSeparator" w:id="1">
    <w:p w:rsidR="00663E4F" w:rsidRDefault="00663E4F" w:rsidP="00C7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E4F" w:rsidRDefault="00663E4F" w:rsidP="00C718DA">
      <w:pPr>
        <w:spacing w:after="0" w:line="240" w:lineRule="auto"/>
      </w:pPr>
      <w:r>
        <w:separator/>
      </w:r>
    </w:p>
  </w:footnote>
  <w:footnote w:type="continuationSeparator" w:id="1">
    <w:p w:rsidR="00663E4F" w:rsidRDefault="00663E4F" w:rsidP="00C71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476"/>
    <w:rsid w:val="0050096F"/>
    <w:rsid w:val="00663E4F"/>
    <w:rsid w:val="008A379F"/>
    <w:rsid w:val="009B6476"/>
    <w:rsid w:val="00A32767"/>
    <w:rsid w:val="00B72CFD"/>
    <w:rsid w:val="00BE5C58"/>
    <w:rsid w:val="00C718DA"/>
    <w:rsid w:val="00E27A9B"/>
    <w:rsid w:val="00EE0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8DA"/>
  </w:style>
  <w:style w:type="paragraph" w:styleId="a5">
    <w:name w:val="footer"/>
    <w:basedOn w:val="a"/>
    <w:link w:val="a6"/>
    <w:uiPriority w:val="99"/>
    <w:unhideWhenUsed/>
    <w:rsid w:val="00C7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3073</Words>
  <Characters>17521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2019-03-05T05:51:00Z</cp:lastPrinted>
  <dcterms:created xsi:type="dcterms:W3CDTF">2019-02-19T06:22:00Z</dcterms:created>
  <dcterms:modified xsi:type="dcterms:W3CDTF">2019-03-05T05:56:00Z</dcterms:modified>
</cp:coreProperties>
</file>